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after="0" w:line="560" w:lineRule="exact"/>
        <w:jc w:val="center"/>
        <w:rPr>
          <w:rFonts w:ascii="方正小标宋简体" w:eastAsia="方正小标宋简体"/>
          <w:sz w:val="40"/>
          <w:szCs w:val="32"/>
        </w:rPr>
      </w:pPr>
      <w:bookmarkStart w:id="0" w:name="_GoBack"/>
      <w:r>
        <w:rPr>
          <w:rFonts w:hint="eastAsia" w:ascii="方正小标宋简体" w:eastAsia="方正小标宋简体"/>
          <w:sz w:val="40"/>
          <w:szCs w:val="32"/>
        </w:rPr>
        <w:t>兵团网络平台道路货物运输经营线上能力认定</w:t>
      </w:r>
    </w:p>
    <w:p>
      <w:pPr>
        <w:spacing w:after="0" w:line="560" w:lineRule="exact"/>
        <w:jc w:val="center"/>
        <w:rPr>
          <w:rFonts w:ascii="方正小标宋简体" w:eastAsia="方正小标宋简体"/>
          <w:sz w:val="40"/>
          <w:szCs w:val="32"/>
        </w:rPr>
      </w:pPr>
      <w:r>
        <w:rPr>
          <w:rFonts w:hint="eastAsia" w:ascii="方正小标宋简体" w:eastAsia="方正小标宋简体"/>
          <w:sz w:val="40"/>
          <w:szCs w:val="32"/>
        </w:rPr>
        <w:t>申请表</w:t>
      </w:r>
      <w:bookmarkEnd w:id="0"/>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653"/>
        <w:gridCol w:w="725"/>
        <w:gridCol w:w="52"/>
        <w:gridCol w:w="777"/>
        <w:gridCol w:w="18"/>
        <w:gridCol w:w="759"/>
        <w:gridCol w:w="379"/>
        <w:gridCol w:w="1297"/>
        <w:gridCol w:w="70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申请</w:t>
            </w:r>
            <w:r>
              <w:rPr>
                <w:rFonts w:ascii="宋体" w:hAnsi="宋体" w:eastAsia="宋体"/>
                <w:sz w:val="24"/>
                <w:szCs w:val="24"/>
              </w:rPr>
              <w:t>企业名称</w:t>
            </w:r>
          </w:p>
        </w:tc>
        <w:tc>
          <w:tcPr>
            <w:tcW w:w="3427" w:type="pct"/>
            <w:gridSpan w:val="8"/>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社会统一</w:t>
            </w:r>
            <w:r>
              <w:rPr>
                <w:rFonts w:ascii="宋体" w:hAnsi="宋体" w:eastAsia="宋体"/>
                <w:sz w:val="24"/>
                <w:szCs w:val="24"/>
              </w:rPr>
              <w:t>信用代码</w:t>
            </w:r>
          </w:p>
        </w:tc>
        <w:tc>
          <w:tcPr>
            <w:tcW w:w="1109" w:type="pct"/>
            <w:gridSpan w:val="5"/>
            <w:vAlign w:val="center"/>
          </w:tcPr>
          <w:p>
            <w:pPr>
              <w:spacing w:after="0" w:line="0" w:lineRule="atLeast"/>
              <w:jc w:val="center"/>
              <w:rPr>
                <w:rFonts w:ascii="宋体" w:hAnsi="宋体" w:eastAsia="宋体"/>
                <w:sz w:val="24"/>
                <w:szCs w:val="24"/>
              </w:rPr>
            </w:pPr>
          </w:p>
        </w:tc>
        <w:tc>
          <w:tcPr>
            <w:tcW w:w="1119" w:type="pct"/>
            <w:gridSpan w:val="2"/>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企业注册</w:t>
            </w:r>
            <w:r>
              <w:rPr>
                <w:rFonts w:ascii="宋体" w:hAnsi="宋体" w:eastAsia="宋体"/>
                <w:sz w:val="24"/>
                <w:szCs w:val="24"/>
              </w:rPr>
              <w:t>资本</w:t>
            </w:r>
          </w:p>
          <w:p>
            <w:pPr>
              <w:spacing w:after="0" w:line="0" w:lineRule="atLeast"/>
              <w:jc w:val="center"/>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万元</w:t>
            </w:r>
            <w:r>
              <w:rPr>
                <w:rFonts w:ascii="宋体" w:hAnsi="宋体" w:eastAsia="宋体"/>
                <w:sz w:val="24"/>
                <w:szCs w:val="24"/>
              </w:rPr>
              <w:t>）</w:t>
            </w:r>
          </w:p>
        </w:tc>
        <w:tc>
          <w:tcPr>
            <w:tcW w:w="1199" w:type="pct"/>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企业</w:t>
            </w:r>
            <w:r>
              <w:rPr>
                <w:rFonts w:ascii="宋体" w:hAnsi="宋体" w:eastAsia="宋体"/>
                <w:sz w:val="24"/>
                <w:szCs w:val="24"/>
              </w:rPr>
              <w:t>性质</w:t>
            </w:r>
          </w:p>
        </w:tc>
        <w:tc>
          <w:tcPr>
            <w:tcW w:w="1109" w:type="pct"/>
            <w:gridSpan w:val="5"/>
            <w:vAlign w:val="center"/>
          </w:tcPr>
          <w:p>
            <w:pPr>
              <w:spacing w:after="0" w:line="0" w:lineRule="atLeast"/>
              <w:jc w:val="center"/>
              <w:rPr>
                <w:rFonts w:ascii="宋体" w:hAnsi="宋体" w:eastAsia="宋体"/>
                <w:sz w:val="24"/>
                <w:szCs w:val="24"/>
              </w:rPr>
            </w:pPr>
          </w:p>
        </w:tc>
        <w:tc>
          <w:tcPr>
            <w:tcW w:w="1119" w:type="pct"/>
            <w:gridSpan w:val="2"/>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企业员工数量</w:t>
            </w:r>
            <w:r>
              <w:rPr>
                <w:rFonts w:ascii="宋体" w:hAnsi="宋体" w:eastAsia="宋体"/>
                <w:sz w:val="24"/>
                <w:szCs w:val="24"/>
              </w:rPr>
              <w:t>（</w:t>
            </w:r>
            <w:r>
              <w:rPr>
                <w:rFonts w:hint="eastAsia" w:ascii="宋体" w:hAnsi="宋体" w:eastAsia="宋体"/>
                <w:sz w:val="24"/>
                <w:szCs w:val="24"/>
              </w:rPr>
              <w:t>人数</w:t>
            </w:r>
            <w:r>
              <w:rPr>
                <w:rFonts w:ascii="宋体" w:hAnsi="宋体" w:eastAsia="宋体"/>
                <w:sz w:val="24"/>
                <w:szCs w:val="24"/>
              </w:rPr>
              <w:t>）</w:t>
            </w:r>
          </w:p>
        </w:tc>
        <w:tc>
          <w:tcPr>
            <w:tcW w:w="1199" w:type="pct"/>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企业</w:t>
            </w:r>
            <w:r>
              <w:rPr>
                <w:rFonts w:ascii="宋体" w:hAnsi="宋体" w:eastAsia="宋体"/>
                <w:sz w:val="24"/>
                <w:szCs w:val="24"/>
              </w:rPr>
              <w:t>地址</w:t>
            </w:r>
          </w:p>
        </w:tc>
        <w:tc>
          <w:tcPr>
            <w:tcW w:w="3427" w:type="pct"/>
            <w:gridSpan w:val="8"/>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企业网络货运</w:t>
            </w:r>
            <w:r>
              <w:rPr>
                <w:rFonts w:ascii="宋体" w:hAnsi="宋体" w:eastAsia="宋体"/>
                <w:sz w:val="24"/>
                <w:szCs w:val="24"/>
              </w:rPr>
              <w:t>平台名称</w:t>
            </w:r>
          </w:p>
        </w:tc>
        <w:tc>
          <w:tcPr>
            <w:tcW w:w="3427" w:type="pct"/>
            <w:gridSpan w:val="8"/>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平台</w:t>
            </w:r>
            <w:r>
              <w:rPr>
                <w:rFonts w:ascii="宋体" w:hAnsi="宋体" w:eastAsia="宋体"/>
                <w:sz w:val="24"/>
                <w:szCs w:val="24"/>
              </w:rPr>
              <w:t>建成时间</w:t>
            </w:r>
          </w:p>
          <w:p>
            <w:pPr>
              <w:spacing w:after="0" w:line="0" w:lineRule="atLeast"/>
              <w:jc w:val="center"/>
              <w:rPr>
                <w:rFonts w:ascii="宋体" w:hAnsi="宋体" w:eastAsia="宋体"/>
                <w:sz w:val="24"/>
                <w:szCs w:val="24"/>
              </w:rPr>
            </w:pPr>
            <w:r>
              <w:rPr>
                <w:rFonts w:ascii="宋体" w:hAnsi="宋体" w:eastAsia="宋体"/>
                <w:sz w:val="24"/>
                <w:szCs w:val="24"/>
              </w:rPr>
              <w:t>及</w:t>
            </w:r>
            <w:r>
              <w:rPr>
                <w:rFonts w:hint="eastAsia" w:ascii="宋体" w:hAnsi="宋体" w:eastAsia="宋体"/>
                <w:sz w:val="24"/>
                <w:szCs w:val="24"/>
              </w:rPr>
              <w:t>上线运行时间</w:t>
            </w:r>
          </w:p>
        </w:tc>
        <w:tc>
          <w:tcPr>
            <w:tcW w:w="3427" w:type="pct"/>
            <w:gridSpan w:val="8"/>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增值电信</w:t>
            </w:r>
            <w:r>
              <w:rPr>
                <w:rFonts w:ascii="宋体" w:hAnsi="宋体" w:eastAsia="宋体"/>
                <w:sz w:val="24"/>
                <w:szCs w:val="24"/>
              </w:rPr>
              <w:t>业务</w:t>
            </w:r>
          </w:p>
          <w:p>
            <w:pPr>
              <w:spacing w:after="0" w:line="0" w:lineRule="atLeast"/>
              <w:jc w:val="center"/>
              <w:rPr>
                <w:rFonts w:ascii="宋体" w:hAnsi="宋体" w:eastAsia="宋体"/>
                <w:sz w:val="24"/>
                <w:szCs w:val="24"/>
              </w:rPr>
            </w:pPr>
            <w:r>
              <w:rPr>
                <w:rFonts w:ascii="宋体" w:hAnsi="宋体" w:eastAsia="宋体"/>
                <w:sz w:val="24"/>
                <w:szCs w:val="24"/>
              </w:rPr>
              <w:t>许可证编号</w:t>
            </w:r>
          </w:p>
        </w:tc>
        <w:tc>
          <w:tcPr>
            <w:tcW w:w="1109" w:type="pct"/>
            <w:gridSpan w:val="5"/>
            <w:vAlign w:val="center"/>
          </w:tcPr>
          <w:p>
            <w:pPr>
              <w:spacing w:after="0" w:line="0" w:lineRule="atLeast"/>
              <w:jc w:val="center"/>
              <w:rPr>
                <w:rFonts w:ascii="宋体" w:hAnsi="宋体" w:eastAsia="宋体"/>
                <w:sz w:val="24"/>
                <w:szCs w:val="24"/>
              </w:rPr>
            </w:pPr>
          </w:p>
        </w:tc>
        <w:tc>
          <w:tcPr>
            <w:tcW w:w="1119" w:type="pct"/>
            <w:gridSpan w:val="2"/>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信息</w:t>
            </w:r>
            <w:r>
              <w:rPr>
                <w:rFonts w:ascii="宋体" w:hAnsi="宋体" w:eastAsia="宋体"/>
                <w:sz w:val="24"/>
                <w:szCs w:val="24"/>
              </w:rPr>
              <w:t>系统安全等级</w:t>
            </w:r>
          </w:p>
          <w:p>
            <w:pPr>
              <w:spacing w:after="0" w:line="0" w:lineRule="atLeast"/>
              <w:jc w:val="center"/>
              <w:rPr>
                <w:rFonts w:ascii="宋体" w:hAnsi="宋体" w:eastAsia="宋体"/>
                <w:sz w:val="24"/>
                <w:szCs w:val="24"/>
              </w:rPr>
            </w:pPr>
            <w:r>
              <w:rPr>
                <w:rFonts w:ascii="宋体" w:hAnsi="宋体" w:eastAsia="宋体"/>
                <w:sz w:val="24"/>
                <w:szCs w:val="24"/>
              </w:rPr>
              <w:t>保护证书编号</w:t>
            </w:r>
          </w:p>
        </w:tc>
        <w:tc>
          <w:tcPr>
            <w:tcW w:w="1199" w:type="pct"/>
            <w:vAlign w:val="center"/>
          </w:tcPr>
          <w:p>
            <w:pPr>
              <w:spacing w:after="0" w:line="0" w:lineRule="atLeas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atLeast"/>
          <w:jc w:val="center"/>
        </w:trPr>
        <w:tc>
          <w:tcPr>
            <w:tcW w:w="1573" w:type="pct"/>
            <w:gridSpan w:val="3"/>
            <w:vAlign w:val="center"/>
          </w:tcPr>
          <w:p>
            <w:pPr>
              <w:spacing w:after="0" w:line="0" w:lineRule="atLeast"/>
              <w:jc w:val="center"/>
              <w:rPr>
                <w:rFonts w:ascii="宋体" w:hAnsi="宋体" w:eastAsia="宋体"/>
                <w:sz w:val="24"/>
                <w:szCs w:val="24"/>
              </w:rPr>
            </w:pPr>
            <w:r>
              <w:rPr>
                <w:rFonts w:hint="eastAsia" w:ascii="宋体" w:hAnsi="宋体" w:eastAsia="宋体"/>
                <w:sz w:val="24"/>
                <w:szCs w:val="24"/>
              </w:rPr>
              <w:t>真实性承诺</w:t>
            </w:r>
          </w:p>
        </w:tc>
        <w:tc>
          <w:tcPr>
            <w:tcW w:w="3427" w:type="pct"/>
            <w:gridSpan w:val="8"/>
            <w:vAlign w:val="center"/>
          </w:tcPr>
          <w:p>
            <w:pPr>
              <w:spacing w:after="0" w:line="0" w:lineRule="atLeast"/>
              <w:ind w:firstLine="480" w:firstLineChars="200"/>
              <w:jc w:val="both"/>
              <w:rPr>
                <w:rFonts w:ascii="宋体" w:hAnsi="宋体" w:eastAsia="宋体"/>
                <w:sz w:val="24"/>
                <w:szCs w:val="24"/>
              </w:rPr>
            </w:pPr>
            <w:r>
              <w:rPr>
                <w:rFonts w:hint="eastAsia" w:ascii="宋体" w:hAnsi="宋体" w:eastAsia="宋体"/>
                <w:sz w:val="24"/>
                <w:szCs w:val="24"/>
              </w:rPr>
              <w:t>本企业郑重承诺，申请兵团（省</w:t>
            </w:r>
            <w:r>
              <w:rPr>
                <w:rFonts w:ascii="宋体" w:hAnsi="宋体" w:eastAsia="宋体"/>
                <w:sz w:val="24"/>
                <w:szCs w:val="24"/>
              </w:rPr>
              <w:t>级</w:t>
            </w:r>
            <w:r>
              <w:rPr>
                <w:rFonts w:hint="eastAsia" w:ascii="宋体" w:hAnsi="宋体" w:eastAsia="宋体"/>
                <w:sz w:val="24"/>
                <w:szCs w:val="24"/>
              </w:rPr>
              <w:t>）网络平台道路货物运输经营线上服务能力认定所提供的材料真实有效，如有违反，本企业愿意接受交通运输管理部门及其他有关部门依据有关法律法规给予的处罚。</w:t>
            </w:r>
          </w:p>
          <w:p>
            <w:pPr>
              <w:spacing w:after="0" w:line="0" w:lineRule="atLeast"/>
              <w:ind w:firstLine="480" w:firstLineChars="200"/>
              <w:jc w:val="both"/>
              <w:rPr>
                <w:rFonts w:ascii="宋体" w:hAnsi="宋体" w:eastAsia="宋体"/>
                <w:sz w:val="24"/>
                <w:szCs w:val="24"/>
              </w:rPr>
            </w:pPr>
          </w:p>
          <w:p>
            <w:pPr>
              <w:spacing w:after="0" w:line="0" w:lineRule="atLeast"/>
              <w:ind w:firstLine="480" w:firstLineChars="200"/>
              <w:jc w:val="both"/>
              <w:rPr>
                <w:rFonts w:ascii="宋体" w:hAnsi="宋体" w:eastAsia="宋体"/>
                <w:sz w:val="24"/>
                <w:szCs w:val="24"/>
              </w:rPr>
            </w:pPr>
          </w:p>
          <w:p>
            <w:pPr>
              <w:spacing w:after="0" w:line="0" w:lineRule="atLeast"/>
              <w:ind w:firstLine="1680" w:firstLineChars="700"/>
              <w:jc w:val="both"/>
              <w:rPr>
                <w:rFonts w:ascii="宋体" w:hAnsi="宋体" w:eastAsia="宋体"/>
                <w:sz w:val="24"/>
                <w:szCs w:val="24"/>
              </w:rPr>
            </w:pPr>
            <w:r>
              <w:rPr>
                <w:rFonts w:hint="eastAsia" w:ascii="宋体" w:hAnsi="宋体" w:eastAsia="宋体"/>
                <w:sz w:val="24"/>
                <w:szCs w:val="24"/>
              </w:rPr>
              <w:t>企业法人代表：（签名）</w:t>
            </w:r>
          </w:p>
          <w:p>
            <w:pPr>
              <w:spacing w:after="0" w:line="0" w:lineRule="atLeast"/>
              <w:ind w:firstLine="1680" w:firstLineChars="700"/>
              <w:jc w:val="both"/>
              <w:rPr>
                <w:rFonts w:ascii="宋体" w:hAnsi="宋体" w:eastAsia="宋体"/>
                <w:sz w:val="24"/>
                <w:szCs w:val="24"/>
              </w:rPr>
            </w:pPr>
          </w:p>
          <w:p>
            <w:pPr>
              <w:spacing w:after="0" w:line="0" w:lineRule="atLeast"/>
              <w:ind w:firstLine="3600" w:firstLineChars="1500"/>
              <w:jc w:val="both"/>
              <w:rPr>
                <w:rFonts w:ascii="宋体" w:hAnsi="宋体" w:eastAsia="宋体"/>
                <w:sz w:val="24"/>
                <w:szCs w:val="24"/>
              </w:rPr>
            </w:pPr>
            <w:r>
              <w:rPr>
                <w:rFonts w:hint="eastAsia" w:ascii="宋体" w:hAnsi="宋体" w:eastAsia="宋体"/>
                <w:sz w:val="24"/>
                <w:szCs w:val="24"/>
              </w:rPr>
              <w:t>（企业公章）</w:t>
            </w:r>
          </w:p>
          <w:p>
            <w:pPr>
              <w:spacing w:after="0" w:line="0" w:lineRule="atLeast"/>
              <w:ind w:firstLine="3120" w:firstLineChars="1300"/>
              <w:jc w:val="both"/>
              <w:rPr>
                <w:rFonts w:ascii="宋体" w:hAnsi="宋体" w:eastAsia="宋体"/>
                <w:sz w:val="24"/>
                <w:szCs w:val="24"/>
              </w:rPr>
            </w:pPr>
          </w:p>
          <w:p>
            <w:pPr>
              <w:spacing w:after="0" w:line="0" w:lineRule="atLeast"/>
              <w:ind w:firstLine="3360" w:firstLineChars="1400"/>
              <w:jc w:val="both"/>
              <w:rPr>
                <w:rFonts w:ascii="宋体" w:hAnsi="宋体" w:eastAsia="宋体"/>
                <w:sz w:val="24"/>
                <w:szCs w:val="24"/>
              </w:rPr>
            </w:pPr>
            <w:r>
              <w:rPr>
                <w:rFonts w:hint="eastAsia" w:ascii="宋体" w:hAnsi="宋体" w:eastAsia="宋体"/>
                <w:sz w:val="24"/>
                <w:szCs w:val="24"/>
              </w:rPr>
              <w:t xml:space="preserve">年 </w:t>
            </w:r>
            <w:r>
              <w:rPr>
                <w:rFonts w:ascii="宋体" w:hAnsi="宋体" w:eastAsia="宋体"/>
                <w:sz w:val="24"/>
                <w:szCs w:val="24"/>
              </w:rPr>
              <w:t xml:space="preserve">   </w:t>
            </w:r>
            <w:r>
              <w:rPr>
                <w:rFonts w:hint="eastAsia" w:ascii="宋体" w:hAnsi="宋体" w:eastAsia="宋体"/>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5000" w:type="pct"/>
            <w:gridSpan w:val="11"/>
            <w:vAlign w:val="center"/>
          </w:tcPr>
          <w:p>
            <w:pPr>
              <w:spacing w:after="0" w:line="0" w:lineRule="atLeast"/>
              <w:jc w:val="center"/>
              <w:rPr>
                <w:rFonts w:ascii="宋体" w:hAnsi="宋体" w:eastAsia="宋体"/>
                <w:b/>
                <w:sz w:val="24"/>
                <w:szCs w:val="24"/>
              </w:rPr>
            </w:pPr>
            <w:r>
              <w:rPr>
                <w:rFonts w:hint="eastAsia" w:ascii="宋体" w:hAnsi="宋体" w:eastAsia="宋体"/>
                <w:b/>
                <w:sz w:val="24"/>
                <w:szCs w:val="24"/>
              </w:rPr>
              <w:t>兵团网络平台道路货物运输经营线上服务能力认定提供材料清单及审核情况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hint="eastAsia" w:ascii="宋体" w:hAnsi="宋体" w:eastAsia="宋体"/>
                <w:szCs w:val="24"/>
              </w:rPr>
              <w:t>序号</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材料名称</w:t>
            </w:r>
          </w:p>
        </w:tc>
        <w:tc>
          <w:tcPr>
            <w:tcW w:w="434" w:type="pct"/>
            <w:gridSpan w:val="2"/>
            <w:vAlign w:val="center"/>
          </w:tcPr>
          <w:p>
            <w:pPr>
              <w:spacing w:after="0" w:line="0" w:lineRule="atLeast"/>
              <w:jc w:val="center"/>
              <w:rPr>
                <w:rFonts w:ascii="宋体" w:hAnsi="宋体" w:eastAsia="宋体"/>
                <w:szCs w:val="24"/>
              </w:rPr>
            </w:pPr>
            <w:r>
              <w:rPr>
                <w:rFonts w:hint="eastAsia" w:ascii="宋体" w:hAnsi="宋体" w:eastAsia="宋体"/>
                <w:szCs w:val="24"/>
              </w:rPr>
              <w:t>材料</w:t>
            </w:r>
          </w:p>
          <w:p>
            <w:pPr>
              <w:spacing w:after="0" w:line="0" w:lineRule="atLeast"/>
              <w:jc w:val="center"/>
              <w:rPr>
                <w:rFonts w:ascii="宋体" w:hAnsi="宋体" w:eastAsia="宋体"/>
                <w:szCs w:val="24"/>
              </w:rPr>
            </w:pPr>
            <w:r>
              <w:rPr>
                <w:rFonts w:hint="eastAsia" w:ascii="宋体" w:hAnsi="宋体" w:eastAsia="宋体"/>
                <w:szCs w:val="24"/>
              </w:rPr>
              <w:t>类型</w:t>
            </w:r>
          </w:p>
        </w:tc>
        <w:tc>
          <w:tcPr>
            <w:tcW w:w="434" w:type="pct"/>
            <w:vAlign w:val="center"/>
          </w:tcPr>
          <w:p>
            <w:pPr>
              <w:spacing w:after="0" w:line="0" w:lineRule="atLeast"/>
              <w:jc w:val="center"/>
              <w:rPr>
                <w:rFonts w:ascii="宋体" w:hAnsi="宋体" w:eastAsia="宋体"/>
                <w:szCs w:val="24"/>
              </w:rPr>
            </w:pPr>
            <w:r>
              <w:rPr>
                <w:rFonts w:hint="eastAsia" w:ascii="宋体" w:hAnsi="宋体" w:eastAsia="宋体"/>
                <w:szCs w:val="24"/>
              </w:rPr>
              <w:t>份数</w:t>
            </w:r>
          </w:p>
          <w:p>
            <w:pPr>
              <w:spacing w:after="0" w:line="0" w:lineRule="atLeast"/>
              <w:jc w:val="center"/>
              <w:rPr>
                <w:rFonts w:ascii="宋体" w:hAnsi="宋体" w:eastAsia="宋体"/>
                <w:szCs w:val="24"/>
              </w:rPr>
            </w:pPr>
            <w:r>
              <w:rPr>
                <w:rFonts w:hint="eastAsia" w:ascii="宋体" w:hAnsi="宋体" w:eastAsia="宋体"/>
                <w:szCs w:val="24"/>
              </w:rPr>
              <w:t>规格</w:t>
            </w:r>
          </w:p>
        </w:tc>
        <w:tc>
          <w:tcPr>
            <w:tcW w:w="434" w:type="pct"/>
            <w:gridSpan w:val="2"/>
            <w:vAlign w:val="center"/>
          </w:tcPr>
          <w:p>
            <w:pPr>
              <w:spacing w:after="0" w:line="0" w:lineRule="atLeast"/>
              <w:jc w:val="center"/>
              <w:rPr>
                <w:rFonts w:ascii="宋体" w:hAnsi="宋体" w:eastAsia="宋体"/>
                <w:szCs w:val="24"/>
              </w:rPr>
            </w:pPr>
            <w:r>
              <w:rPr>
                <w:rFonts w:hint="eastAsia" w:ascii="宋体" w:hAnsi="宋体" w:eastAsia="宋体"/>
                <w:szCs w:val="24"/>
              </w:rPr>
              <w:t>提交</w:t>
            </w:r>
          </w:p>
          <w:p>
            <w:pPr>
              <w:spacing w:after="0" w:line="0" w:lineRule="atLeast"/>
              <w:jc w:val="center"/>
              <w:rPr>
                <w:rFonts w:ascii="宋体" w:hAnsi="宋体" w:eastAsia="宋体"/>
                <w:szCs w:val="24"/>
              </w:rPr>
            </w:pPr>
            <w:r>
              <w:rPr>
                <w:rFonts w:hint="eastAsia" w:ascii="宋体" w:hAnsi="宋体" w:eastAsia="宋体"/>
                <w:szCs w:val="24"/>
              </w:rPr>
              <w:t>方式</w:t>
            </w:r>
          </w:p>
        </w:tc>
        <w:tc>
          <w:tcPr>
            <w:tcW w:w="937" w:type="pct"/>
            <w:gridSpan w:val="2"/>
            <w:vAlign w:val="center"/>
          </w:tcPr>
          <w:p>
            <w:pPr>
              <w:spacing w:after="0" w:line="0" w:lineRule="atLeast"/>
              <w:jc w:val="center"/>
              <w:rPr>
                <w:rFonts w:ascii="宋体" w:hAnsi="宋体" w:eastAsia="宋体"/>
                <w:szCs w:val="24"/>
              </w:rPr>
            </w:pPr>
            <w:r>
              <w:rPr>
                <w:rFonts w:hint="eastAsia" w:ascii="宋体" w:hAnsi="宋体" w:eastAsia="宋体"/>
                <w:szCs w:val="24"/>
              </w:rPr>
              <w:t>材料审查标准</w:t>
            </w: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是否</w:t>
            </w:r>
          </w:p>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r>
              <w:rPr>
                <w:rFonts w:hint="eastAsia" w:ascii="宋体" w:hAnsi="宋体" w:eastAsia="宋体"/>
                <w:szCs w:val="24"/>
              </w:rPr>
              <w:t>审查情况（由师市交通运输管理部门填写）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hint="eastAsia" w:ascii="宋体" w:hAnsi="宋体" w:eastAsia="宋体"/>
                <w:szCs w:val="24"/>
              </w:rPr>
              <w:t>1</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企业法人</w:t>
            </w:r>
          </w:p>
          <w:p>
            <w:pPr>
              <w:spacing w:after="0" w:line="0" w:lineRule="atLeast"/>
              <w:jc w:val="center"/>
              <w:rPr>
                <w:rFonts w:ascii="宋体" w:hAnsi="宋体" w:eastAsia="宋体"/>
                <w:szCs w:val="24"/>
              </w:rPr>
            </w:pPr>
            <w:r>
              <w:rPr>
                <w:rFonts w:hint="eastAsia" w:ascii="宋体" w:hAnsi="宋体" w:eastAsia="宋体"/>
                <w:szCs w:val="24"/>
              </w:rPr>
              <w:t>营业执照</w:t>
            </w:r>
          </w:p>
        </w:tc>
        <w:tc>
          <w:tcPr>
            <w:tcW w:w="434" w:type="pct"/>
            <w:gridSpan w:val="2"/>
            <w:vAlign w:val="center"/>
          </w:tcPr>
          <w:p>
            <w:pPr>
              <w:spacing w:after="0" w:line="0" w:lineRule="atLeast"/>
              <w:jc w:val="center"/>
              <w:rPr>
                <w:rFonts w:ascii="宋体" w:hAnsi="宋体" w:eastAsia="宋体"/>
                <w:szCs w:val="24"/>
              </w:rPr>
            </w:pPr>
            <w:r>
              <w:rPr>
                <w:rFonts w:hint="eastAsia" w:ascii="宋体" w:hAnsi="宋体" w:eastAsia="宋体"/>
                <w:szCs w:val="24"/>
              </w:rPr>
              <w:t>原件/复印件</w:t>
            </w:r>
          </w:p>
        </w:tc>
        <w:tc>
          <w:tcPr>
            <w:tcW w:w="434" w:type="pct"/>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34" w:type="pct"/>
            <w:gridSpan w:val="2"/>
            <w:vAlign w:val="center"/>
          </w:tcPr>
          <w:p>
            <w:pPr>
              <w:spacing w:after="0" w:line="0" w:lineRule="atLeast"/>
              <w:jc w:val="center"/>
              <w:rPr>
                <w:rFonts w:ascii="宋体" w:hAnsi="宋体" w:eastAsia="宋体"/>
                <w:szCs w:val="24"/>
              </w:rPr>
            </w:pPr>
            <w:r>
              <w:rPr>
                <w:rFonts w:hint="eastAsia" w:ascii="宋体" w:hAnsi="宋体" w:eastAsia="宋体"/>
                <w:szCs w:val="24"/>
              </w:rPr>
              <w:t>现场提交</w:t>
            </w:r>
          </w:p>
        </w:tc>
        <w:tc>
          <w:tcPr>
            <w:tcW w:w="937" w:type="pct"/>
            <w:gridSpan w:val="2"/>
            <w:vMerge w:val="restart"/>
            <w:vAlign w:val="center"/>
          </w:tcPr>
          <w:p>
            <w:pPr>
              <w:spacing w:after="0" w:line="0" w:lineRule="atLeast"/>
              <w:jc w:val="both"/>
              <w:rPr>
                <w:rFonts w:ascii="宋体" w:hAnsi="宋体" w:eastAsia="宋体"/>
                <w:szCs w:val="24"/>
              </w:rPr>
            </w:pPr>
          </w:p>
          <w:p>
            <w:pPr>
              <w:spacing w:after="0" w:line="0" w:lineRule="atLeast"/>
              <w:jc w:val="both"/>
              <w:rPr>
                <w:rFonts w:ascii="宋体" w:hAnsi="宋体" w:eastAsia="宋体"/>
                <w:szCs w:val="24"/>
              </w:rPr>
            </w:pPr>
            <w:r>
              <w:rPr>
                <w:rFonts w:hint="eastAsia" w:ascii="宋体" w:hAnsi="宋体" w:eastAsia="宋体"/>
                <w:szCs w:val="24"/>
              </w:rPr>
              <w:t>各师市交通运输管理部门按照《兵团网络平台道路货物运输经营管理实施细则（暂行）》第六条有关规定，进行申请线上服务能力认定材料的受理和初审，需要认真核对原件与复印件的一致性，以及提交资料的完整性、真实性和有效性。</w:t>
            </w:r>
          </w:p>
          <w:p>
            <w:pPr>
              <w:spacing w:after="0" w:line="0" w:lineRule="atLeast"/>
              <w:jc w:val="both"/>
              <w:rPr>
                <w:rFonts w:ascii="宋体" w:hAnsi="宋体" w:eastAsia="宋体"/>
                <w:szCs w:val="24"/>
              </w:rPr>
            </w:pPr>
          </w:p>
          <w:p>
            <w:pPr>
              <w:spacing w:after="0" w:line="0" w:lineRule="atLeast"/>
              <w:jc w:val="both"/>
              <w:rPr>
                <w:rFonts w:ascii="宋体" w:hAnsi="宋体" w:eastAsia="宋体"/>
                <w:szCs w:val="24"/>
              </w:rPr>
            </w:pPr>
            <w:r>
              <w:rPr>
                <w:rFonts w:hint="eastAsia" w:ascii="宋体" w:hAnsi="宋体" w:eastAsia="宋体"/>
                <w:szCs w:val="24"/>
              </w:rPr>
              <w:t>提交材料复印件需要编写目录，装订成册，并加盖申请企业公章。</w:t>
            </w:r>
          </w:p>
          <w:p>
            <w:pPr>
              <w:spacing w:after="0" w:line="0" w:lineRule="atLeast"/>
              <w:jc w:val="both"/>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hint="eastAsia" w:ascii="宋体" w:hAnsi="宋体" w:eastAsia="宋体"/>
                <w:szCs w:val="24"/>
              </w:rPr>
              <w:t>2</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增值</w:t>
            </w:r>
            <w:r>
              <w:rPr>
                <w:rFonts w:ascii="宋体" w:hAnsi="宋体" w:eastAsia="宋体"/>
                <w:szCs w:val="24"/>
              </w:rPr>
              <w:t>电信业务许可证</w:t>
            </w:r>
          </w:p>
        </w:tc>
        <w:tc>
          <w:tcPr>
            <w:tcW w:w="405" w:type="pct"/>
            <w:vAlign w:val="center"/>
          </w:tcPr>
          <w:p>
            <w:pPr>
              <w:spacing w:after="0" w:line="0" w:lineRule="atLeast"/>
              <w:jc w:val="center"/>
              <w:rPr>
                <w:rFonts w:ascii="宋体" w:hAnsi="宋体" w:eastAsia="宋体"/>
                <w:szCs w:val="24"/>
              </w:rPr>
            </w:pPr>
            <w:r>
              <w:rPr>
                <w:rFonts w:hint="eastAsia" w:ascii="宋体" w:hAnsi="宋体" w:eastAsia="宋体"/>
                <w:szCs w:val="24"/>
              </w:rPr>
              <w:t>原件</w:t>
            </w:r>
            <w:r>
              <w:rPr>
                <w:rFonts w:ascii="宋体" w:hAnsi="宋体" w:eastAsia="宋体"/>
                <w:szCs w:val="24"/>
              </w:rPr>
              <w:t>/</w:t>
            </w:r>
            <w:r>
              <w:rPr>
                <w:rFonts w:hint="eastAsia" w:ascii="宋体" w:hAnsi="宋体" w:eastAsia="宋体"/>
                <w:szCs w:val="24"/>
              </w:rPr>
              <w:t>复印件</w:t>
            </w:r>
          </w:p>
        </w:tc>
        <w:tc>
          <w:tcPr>
            <w:tcW w:w="4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24" w:type="pct"/>
            <w:vAlign w:val="center"/>
          </w:tcPr>
          <w:p>
            <w:pPr>
              <w:spacing w:after="0" w:line="0" w:lineRule="atLeast"/>
              <w:jc w:val="center"/>
              <w:rPr>
                <w:rFonts w:ascii="宋体" w:hAnsi="宋体" w:eastAsia="宋体"/>
                <w:szCs w:val="24"/>
              </w:rPr>
            </w:pPr>
            <w:r>
              <w:rPr>
                <w:rFonts w:hint="eastAsia" w:ascii="宋体" w:hAnsi="宋体" w:eastAsia="宋体"/>
                <w:szCs w:val="24"/>
              </w:rPr>
              <w:t>现场</w:t>
            </w:r>
          </w:p>
          <w:p>
            <w:pPr>
              <w:spacing w:after="0" w:line="0" w:lineRule="atLeast"/>
              <w:jc w:val="center"/>
              <w:rPr>
                <w:rFonts w:ascii="宋体" w:hAnsi="宋体" w:eastAsia="宋体"/>
                <w:szCs w:val="24"/>
              </w:rPr>
            </w:pPr>
            <w:r>
              <w:rPr>
                <w:rFonts w:ascii="宋体" w:hAnsi="宋体" w:eastAsia="宋体"/>
                <w:szCs w:val="24"/>
              </w:rPr>
              <w:t>提交</w:t>
            </w:r>
          </w:p>
        </w:tc>
        <w:tc>
          <w:tcPr>
            <w:tcW w:w="937" w:type="pct"/>
            <w:gridSpan w:val="2"/>
            <w:vMerge w:val="continue"/>
            <w:vAlign w:val="center"/>
          </w:tcPr>
          <w:p>
            <w:pPr>
              <w:spacing w:after="0" w:line="0" w:lineRule="atLeast"/>
              <w:jc w:val="center"/>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ascii="宋体" w:hAnsi="宋体" w:eastAsia="宋体"/>
                <w:szCs w:val="24"/>
              </w:rPr>
              <w:t>3</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公安部</w:t>
            </w:r>
            <w:r>
              <w:rPr>
                <w:rFonts w:ascii="宋体" w:hAnsi="宋体" w:eastAsia="宋体"/>
                <w:szCs w:val="24"/>
              </w:rPr>
              <w:t>核准颁发的</w:t>
            </w:r>
            <w:r>
              <w:rPr>
                <w:rFonts w:hint="eastAsia" w:ascii="宋体" w:hAnsi="宋体" w:eastAsia="宋体"/>
                <w:szCs w:val="24"/>
              </w:rPr>
              <w:t>三级及以上信息</w:t>
            </w:r>
            <w:r>
              <w:rPr>
                <w:rFonts w:ascii="宋体" w:hAnsi="宋体" w:eastAsia="宋体"/>
                <w:szCs w:val="24"/>
              </w:rPr>
              <w:t>系统安全等级保护备案证明</w:t>
            </w:r>
          </w:p>
        </w:tc>
        <w:tc>
          <w:tcPr>
            <w:tcW w:w="405" w:type="pct"/>
            <w:vAlign w:val="center"/>
          </w:tcPr>
          <w:p>
            <w:pPr>
              <w:spacing w:after="0" w:line="0" w:lineRule="atLeast"/>
              <w:jc w:val="center"/>
              <w:rPr>
                <w:rFonts w:ascii="宋体" w:hAnsi="宋体" w:eastAsia="宋体"/>
                <w:szCs w:val="24"/>
              </w:rPr>
            </w:pPr>
            <w:r>
              <w:rPr>
                <w:rFonts w:hint="eastAsia" w:ascii="宋体" w:hAnsi="宋体" w:eastAsia="宋体"/>
                <w:szCs w:val="24"/>
              </w:rPr>
              <w:t>原件</w:t>
            </w:r>
            <w:r>
              <w:rPr>
                <w:rFonts w:ascii="宋体" w:hAnsi="宋体" w:eastAsia="宋体"/>
                <w:szCs w:val="24"/>
              </w:rPr>
              <w:t>/</w:t>
            </w:r>
            <w:r>
              <w:rPr>
                <w:rFonts w:hint="eastAsia" w:ascii="宋体" w:hAnsi="宋体" w:eastAsia="宋体"/>
                <w:szCs w:val="24"/>
              </w:rPr>
              <w:t>复印件</w:t>
            </w:r>
          </w:p>
        </w:tc>
        <w:tc>
          <w:tcPr>
            <w:tcW w:w="4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24" w:type="pct"/>
            <w:vAlign w:val="center"/>
          </w:tcPr>
          <w:p>
            <w:pPr>
              <w:spacing w:after="0" w:line="0" w:lineRule="atLeast"/>
              <w:jc w:val="center"/>
              <w:rPr>
                <w:rFonts w:ascii="宋体" w:hAnsi="宋体" w:eastAsia="宋体"/>
                <w:szCs w:val="24"/>
              </w:rPr>
            </w:pPr>
            <w:r>
              <w:rPr>
                <w:rFonts w:hint="eastAsia" w:ascii="宋体" w:hAnsi="宋体" w:eastAsia="宋体"/>
                <w:szCs w:val="24"/>
              </w:rPr>
              <w:t>现场</w:t>
            </w:r>
            <w:r>
              <w:rPr>
                <w:rFonts w:ascii="宋体" w:hAnsi="宋体" w:eastAsia="宋体"/>
                <w:szCs w:val="24"/>
              </w:rPr>
              <w:t>提交</w:t>
            </w:r>
          </w:p>
        </w:tc>
        <w:tc>
          <w:tcPr>
            <w:tcW w:w="937" w:type="pct"/>
            <w:gridSpan w:val="2"/>
            <w:vMerge w:val="continue"/>
            <w:vAlign w:val="center"/>
          </w:tcPr>
          <w:p>
            <w:pPr>
              <w:spacing w:after="0" w:line="0" w:lineRule="atLeast"/>
              <w:jc w:val="center"/>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ascii="宋体" w:hAnsi="宋体" w:eastAsia="宋体"/>
                <w:szCs w:val="24"/>
              </w:rPr>
              <w:t>4</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企业网络货运平台软件著作权证明</w:t>
            </w:r>
            <w:r>
              <w:rPr>
                <w:rFonts w:ascii="宋体" w:hAnsi="宋体" w:eastAsia="宋体"/>
                <w:szCs w:val="24"/>
              </w:rPr>
              <w:t>材料</w:t>
            </w:r>
          </w:p>
        </w:tc>
        <w:tc>
          <w:tcPr>
            <w:tcW w:w="405" w:type="pct"/>
            <w:vAlign w:val="center"/>
          </w:tcPr>
          <w:p>
            <w:pPr>
              <w:spacing w:after="0" w:line="0" w:lineRule="atLeast"/>
              <w:jc w:val="center"/>
              <w:rPr>
                <w:rFonts w:ascii="宋体" w:hAnsi="宋体" w:eastAsia="宋体"/>
                <w:szCs w:val="24"/>
              </w:rPr>
            </w:pPr>
            <w:r>
              <w:rPr>
                <w:rFonts w:hint="eastAsia" w:ascii="宋体" w:hAnsi="宋体" w:eastAsia="宋体"/>
                <w:szCs w:val="24"/>
              </w:rPr>
              <w:t>原件</w:t>
            </w:r>
            <w:r>
              <w:rPr>
                <w:rFonts w:ascii="宋体" w:hAnsi="宋体" w:eastAsia="宋体"/>
                <w:szCs w:val="24"/>
              </w:rPr>
              <w:t>/</w:t>
            </w:r>
            <w:r>
              <w:rPr>
                <w:rFonts w:hint="eastAsia" w:ascii="宋体" w:hAnsi="宋体" w:eastAsia="宋体"/>
                <w:szCs w:val="24"/>
              </w:rPr>
              <w:t>复印件</w:t>
            </w:r>
          </w:p>
        </w:tc>
        <w:tc>
          <w:tcPr>
            <w:tcW w:w="4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24" w:type="pct"/>
            <w:vAlign w:val="center"/>
          </w:tcPr>
          <w:p>
            <w:pPr>
              <w:spacing w:after="0" w:line="0" w:lineRule="atLeast"/>
              <w:jc w:val="center"/>
              <w:rPr>
                <w:rFonts w:ascii="宋体" w:hAnsi="宋体" w:eastAsia="宋体"/>
                <w:szCs w:val="24"/>
              </w:rPr>
            </w:pPr>
            <w:r>
              <w:rPr>
                <w:rFonts w:hint="eastAsia" w:ascii="宋体" w:hAnsi="宋体" w:eastAsia="宋体"/>
                <w:szCs w:val="24"/>
              </w:rPr>
              <w:t>现场</w:t>
            </w:r>
            <w:r>
              <w:rPr>
                <w:rFonts w:ascii="宋体" w:hAnsi="宋体" w:eastAsia="宋体"/>
                <w:szCs w:val="24"/>
              </w:rPr>
              <w:t>提交</w:t>
            </w:r>
          </w:p>
        </w:tc>
        <w:tc>
          <w:tcPr>
            <w:tcW w:w="937" w:type="pct"/>
            <w:gridSpan w:val="2"/>
            <w:vMerge w:val="continue"/>
            <w:vAlign w:val="center"/>
          </w:tcPr>
          <w:p>
            <w:pPr>
              <w:spacing w:after="0" w:line="0" w:lineRule="atLeast"/>
              <w:jc w:val="center"/>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hint="eastAsia" w:ascii="宋体" w:hAnsi="宋体" w:eastAsia="宋体"/>
                <w:szCs w:val="24"/>
              </w:rPr>
              <w:t>5</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提供网络货运平台和移动互联网应用程序（APP）的信息内容和服务功能</w:t>
            </w:r>
          </w:p>
        </w:tc>
        <w:tc>
          <w:tcPr>
            <w:tcW w:w="405" w:type="pct"/>
            <w:vAlign w:val="center"/>
          </w:tcPr>
          <w:p>
            <w:pPr>
              <w:spacing w:after="0" w:line="0" w:lineRule="atLeast"/>
              <w:jc w:val="center"/>
              <w:rPr>
                <w:rFonts w:ascii="宋体" w:hAnsi="宋体" w:eastAsia="宋体"/>
                <w:szCs w:val="24"/>
              </w:rPr>
            </w:pPr>
            <w:r>
              <w:rPr>
                <w:rFonts w:hint="eastAsia" w:ascii="宋体" w:hAnsi="宋体" w:eastAsia="宋体"/>
                <w:szCs w:val="24"/>
              </w:rPr>
              <w:t>复印件</w:t>
            </w:r>
          </w:p>
        </w:tc>
        <w:tc>
          <w:tcPr>
            <w:tcW w:w="4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24" w:type="pct"/>
            <w:vAlign w:val="center"/>
          </w:tcPr>
          <w:p>
            <w:pPr>
              <w:spacing w:after="0" w:line="0" w:lineRule="atLeast"/>
              <w:jc w:val="center"/>
              <w:rPr>
                <w:rFonts w:ascii="宋体" w:hAnsi="宋体" w:eastAsia="宋体"/>
                <w:szCs w:val="24"/>
              </w:rPr>
            </w:pPr>
            <w:r>
              <w:rPr>
                <w:rFonts w:hint="eastAsia" w:ascii="宋体" w:hAnsi="宋体" w:eastAsia="宋体"/>
                <w:szCs w:val="24"/>
              </w:rPr>
              <w:t>现场</w:t>
            </w:r>
            <w:r>
              <w:rPr>
                <w:rFonts w:ascii="宋体" w:hAnsi="宋体" w:eastAsia="宋体"/>
                <w:szCs w:val="24"/>
              </w:rPr>
              <w:t>提交</w:t>
            </w:r>
          </w:p>
        </w:tc>
        <w:tc>
          <w:tcPr>
            <w:tcW w:w="937" w:type="pct"/>
            <w:gridSpan w:val="2"/>
            <w:vMerge w:val="continue"/>
            <w:vAlign w:val="center"/>
          </w:tcPr>
          <w:p>
            <w:pPr>
              <w:spacing w:after="0" w:line="0" w:lineRule="atLeast"/>
              <w:jc w:val="center"/>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ascii="宋体" w:hAnsi="宋体" w:eastAsia="宋体"/>
                <w:szCs w:val="24"/>
              </w:rPr>
              <w:t>6</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企业</w:t>
            </w:r>
            <w:r>
              <w:rPr>
                <w:rFonts w:ascii="宋体" w:hAnsi="宋体" w:eastAsia="宋体"/>
                <w:szCs w:val="24"/>
              </w:rPr>
              <w:t>经营管理制度、安全生产管理制度、服务质量</w:t>
            </w:r>
            <w:r>
              <w:rPr>
                <w:rFonts w:hint="eastAsia" w:ascii="宋体" w:hAnsi="宋体" w:eastAsia="宋体"/>
                <w:szCs w:val="24"/>
              </w:rPr>
              <w:t>保障</w:t>
            </w:r>
            <w:r>
              <w:rPr>
                <w:rFonts w:ascii="宋体" w:hAnsi="宋体" w:eastAsia="宋体"/>
                <w:szCs w:val="24"/>
              </w:rPr>
              <w:t>制度及网络安全应急预案等材料</w:t>
            </w:r>
          </w:p>
        </w:tc>
        <w:tc>
          <w:tcPr>
            <w:tcW w:w="405" w:type="pct"/>
            <w:vAlign w:val="center"/>
          </w:tcPr>
          <w:p>
            <w:pPr>
              <w:spacing w:after="0" w:line="0" w:lineRule="atLeast"/>
              <w:jc w:val="center"/>
              <w:rPr>
                <w:rFonts w:ascii="宋体" w:hAnsi="宋体" w:eastAsia="宋体"/>
                <w:szCs w:val="24"/>
              </w:rPr>
            </w:pPr>
            <w:r>
              <w:rPr>
                <w:rFonts w:hint="eastAsia" w:ascii="宋体" w:hAnsi="宋体" w:eastAsia="宋体"/>
                <w:szCs w:val="24"/>
              </w:rPr>
              <w:t>复印件</w:t>
            </w:r>
          </w:p>
        </w:tc>
        <w:tc>
          <w:tcPr>
            <w:tcW w:w="4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24" w:type="pct"/>
            <w:vAlign w:val="center"/>
          </w:tcPr>
          <w:p>
            <w:pPr>
              <w:spacing w:after="0" w:line="0" w:lineRule="atLeast"/>
              <w:jc w:val="center"/>
              <w:rPr>
                <w:rFonts w:ascii="宋体" w:hAnsi="宋体" w:eastAsia="宋体"/>
                <w:szCs w:val="24"/>
              </w:rPr>
            </w:pPr>
            <w:r>
              <w:rPr>
                <w:rFonts w:hint="eastAsia" w:ascii="宋体" w:hAnsi="宋体" w:eastAsia="宋体"/>
                <w:szCs w:val="24"/>
              </w:rPr>
              <w:t>现场</w:t>
            </w:r>
            <w:r>
              <w:rPr>
                <w:rFonts w:ascii="宋体" w:hAnsi="宋体" w:eastAsia="宋体"/>
                <w:szCs w:val="24"/>
              </w:rPr>
              <w:t>提交</w:t>
            </w:r>
          </w:p>
        </w:tc>
        <w:tc>
          <w:tcPr>
            <w:tcW w:w="937" w:type="pct"/>
            <w:gridSpan w:val="2"/>
            <w:vMerge w:val="continue"/>
            <w:vAlign w:val="center"/>
          </w:tcPr>
          <w:p>
            <w:pPr>
              <w:spacing w:after="0" w:line="0" w:lineRule="atLeast"/>
              <w:jc w:val="center"/>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44" w:type="pct"/>
            <w:vAlign w:val="center"/>
          </w:tcPr>
          <w:p>
            <w:pPr>
              <w:spacing w:after="0" w:line="0" w:lineRule="atLeast"/>
              <w:jc w:val="center"/>
              <w:rPr>
                <w:rFonts w:ascii="宋体" w:hAnsi="宋体" w:eastAsia="宋体"/>
                <w:szCs w:val="24"/>
              </w:rPr>
            </w:pPr>
            <w:r>
              <w:rPr>
                <w:rFonts w:ascii="宋体" w:hAnsi="宋体" w:eastAsia="宋体"/>
                <w:szCs w:val="24"/>
              </w:rPr>
              <w:t>7</w:t>
            </w:r>
          </w:p>
        </w:tc>
        <w:tc>
          <w:tcPr>
            <w:tcW w:w="924" w:type="pct"/>
            <w:vAlign w:val="center"/>
          </w:tcPr>
          <w:p>
            <w:pPr>
              <w:spacing w:after="0" w:line="0" w:lineRule="atLeast"/>
              <w:jc w:val="center"/>
              <w:rPr>
                <w:rFonts w:ascii="宋体" w:hAnsi="宋体" w:eastAsia="宋体"/>
                <w:szCs w:val="24"/>
              </w:rPr>
            </w:pPr>
            <w:r>
              <w:rPr>
                <w:rFonts w:hint="eastAsia" w:ascii="宋体" w:hAnsi="宋体" w:eastAsia="宋体"/>
                <w:szCs w:val="24"/>
              </w:rPr>
              <w:t>企业网络平台</w:t>
            </w:r>
            <w:r>
              <w:rPr>
                <w:rFonts w:ascii="宋体" w:hAnsi="宋体" w:eastAsia="宋体"/>
                <w:szCs w:val="24"/>
              </w:rPr>
              <w:t>接入</w:t>
            </w:r>
            <w:r>
              <w:rPr>
                <w:rFonts w:hint="eastAsia" w:ascii="宋体" w:hAnsi="宋体" w:eastAsia="宋体"/>
                <w:szCs w:val="24"/>
              </w:rPr>
              <w:t>兵团（省级）网络货运信息监测服务平台的证明材料</w:t>
            </w:r>
          </w:p>
        </w:tc>
        <w:tc>
          <w:tcPr>
            <w:tcW w:w="405" w:type="pct"/>
            <w:vAlign w:val="center"/>
          </w:tcPr>
          <w:p>
            <w:pPr>
              <w:spacing w:after="0" w:line="0" w:lineRule="atLeast"/>
              <w:jc w:val="center"/>
              <w:rPr>
                <w:rFonts w:ascii="宋体" w:hAnsi="宋体" w:eastAsia="宋体"/>
                <w:szCs w:val="24"/>
              </w:rPr>
            </w:pPr>
            <w:r>
              <w:rPr>
                <w:rFonts w:hint="eastAsia" w:ascii="宋体" w:hAnsi="宋体" w:eastAsia="宋体"/>
                <w:szCs w:val="24"/>
              </w:rPr>
              <w:t>原件</w:t>
            </w:r>
            <w:r>
              <w:rPr>
                <w:rFonts w:ascii="宋体" w:hAnsi="宋体" w:eastAsia="宋体"/>
                <w:szCs w:val="24"/>
              </w:rPr>
              <w:t>/</w:t>
            </w:r>
            <w:r>
              <w:rPr>
                <w:rFonts w:hint="eastAsia" w:ascii="宋体" w:hAnsi="宋体" w:eastAsia="宋体"/>
                <w:szCs w:val="24"/>
              </w:rPr>
              <w:t>复印件</w:t>
            </w:r>
          </w:p>
        </w:tc>
        <w:tc>
          <w:tcPr>
            <w:tcW w:w="4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1份</w:t>
            </w:r>
          </w:p>
        </w:tc>
        <w:tc>
          <w:tcPr>
            <w:tcW w:w="424" w:type="pct"/>
            <w:vAlign w:val="center"/>
          </w:tcPr>
          <w:p>
            <w:pPr>
              <w:spacing w:after="0" w:line="0" w:lineRule="atLeast"/>
              <w:jc w:val="center"/>
              <w:rPr>
                <w:rFonts w:ascii="宋体" w:hAnsi="宋体" w:eastAsia="宋体"/>
                <w:szCs w:val="24"/>
              </w:rPr>
            </w:pPr>
            <w:r>
              <w:rPr>
                <w:rFonts w:hint="eastAsia" w:ascii="宋体" w:hAnsi="宋体" w:eastAsia="宋体"/>
                <w:szCs w:val="24"/>
              </w:rPr>
              <w:t>现场</w:t>
            </w:r>
            <w:r>
              <w:rPr>
                <w:rFonts w:ascii="宋体" w:hAnsi="宋体" w:eastAsia="宋体"/>
                <w:szCs w:val="24"/>
              </w:rPr>
              <w:t>提交</w:t>
            </w:r>
          </w:p>
        </w:tc>
        <w:tc>
          <w:tcPr>
            <w:tcW w:w="937" w:type="pct"/>
            <w:gridSpan w:val="2"/>
            <w:vMerge w:val="continue"/>
            <w:vAlign w:val="center"/>
          </w:tcPr>
          <w:p>
            <w:pPr>
              <w:spacing w:after="0" w:line="0" w:lineRule="atLeast"/>
              <w:jc w:val="center"/>
              <w:rPr>
                <w:rFonts w:ascii="宋体" w:hAnsi="宋体" w:eastAsia="宋体"/>
                <w:szCs w:val="24"/>
              </w:rPr>
            </w:pPr>
          </w:p>
        </w:tc>
        <w:tc>
          <w:tcPr>
            <w:tcW w:w="394" w:type="pct"/>
            <w:vAlign w:val="center"/>
          </w:tcPr>
          <w:p>
            <w:pPr>
              <w:spacing w:after="0" w:line="0" w:lineRule="atLeast"/>
              <w:jc w:val="center"/>
              <w:rPr>
                <w:rFonts w:ascii="宋体" w:hAnsi="宋体" w:eastAsia="宋体"/>
                <w:szCs w:val="24"/>
              </w:rPr>
            </w:pPr>
            <w:r>
              <w:rPr>
                <w:rFonts w:hint="eastAsia" w:ascii="宋体" w:hAnsi="宋体" w:eastAsia="宋体"/>
                <w:szCs w:val="24"/>
              </w:rPr>
              <w:t>必要</w:t>
            </w:r>
          </w:p>
        </w:tc>
        <w:tc>
          <w:tcPr>
            <w:tcW w:w="1199" w:type="pct"/>
            <w:vAlign w:val="center"/>
          </w:tcPr>
          <w:p>
            <w:pPr>
              <w:spacing w:after="0" w:line="0" w:lineRule="atLeast"/>
              <w:jc w:val="center"/>
              <w:rPr>
                <w:rFonts w:ascii="宋体" w:hAnsi="宋体"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000" w:type="pct"/>
            <w:gridSpan w:val="11"/>
            <w:vAlign w:val="center"/>
          </w:tcPr>
          <w:p>
            <w:pPr>
              <w:spacing w:after="0" w:line="0" w:lineRule="atLeast"/>
              <w:jc w:val="center"/>
              <w:rPr>
                <w:rFonts w:ascii="宋体" w:hAnsi="宋体" w:eastAsia="宋体"/>
                <w:szCs w:val="24"/>
              </w:rPr>
            </w:pPr>
            <w:r>
              <w:rPr>
                <w:rFonts w:hint="eastAsia" w:ascii="宋体" w:hAnsi="宋体" w:eastAsia="宋体"/>
                <w:szCs w:val="24"/>
              </w:rPr>
              <w:t xml:space="preserve">受理审核人：（两人以上签字）          </w:t>
            </w:r>
            <w:r>
              <w:rPr>
                <w:rFonts w:ascii="宋体" w:hAnsi="宋体" w:eastAsia="宋体"/>
                <w:szCs w:val="24"/>
              </w:rPr>
              <w:t xml:space="preserve">       </w:t>
            </w:r>
            <w:r>
              <w:rPr>
                <w:rFonts w:hint="eastAsia" w:ascii="宋体" w:hAnsi="宋体" w:eastAsia="宋体"/>
                <w:szCs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2" w:hRule="atLeast"/>
          <w:jc w:val="center"/>
        </w:trPr>
        <w:tc>
          <w:tcPr>
            <w:tcW w:w="1573" w:type="pct"/>
            <w:gridSpan w:val="3"/>
            <w:vAlign w:val="center"/>
          </w:tcPr>
          <w:p>
            <w:pPr>
              <w:spacing w:after="0" w:line="0" w:lineRule="atLeast"/>
              <w:jc w:val="center"/>
              <w:rPr>
                <w:rFonts w:ascii="宋体" w:hAnsi="宋体" w:eastAsia="宋体"/>
                <w:szCs w:val="24"/>
              </w:rPr>
            </w:pPr>
            <w:r>
              <w:rPr>
                <w:rFonts w:hint="eastAsia" w:ascii="宋体" w:hAnsi="宋体" w:eastAsia="宋体"/>
                <w:szCs w:val="24"/>
              </w:rPr>
              <w:t>师市交通运输管理部门</w:t>
            </w:r>
          </w:p>
          <w:p>
            <w:pPr>
              <w:spacing w:after="0" w:line="0" w:lineRule="atLeast"/>
              <w:jc w:val="center"/>
              <w:rPr>
                <w:rFonts w:ascii="宋体" w:hAnsi="宋体" w:eastAsia="宋体"/>
                <w:szCs w:val="24"/>
              </w:rPr>
            </w:pPr>
            <w:r>
              <w:rPr>
                <w:rFonts w:hint="eastAsia" w:ascii="宋体" w:hAnsi="宋体" w:eastAsia="宋体"/>
                <w:szCs w:val="24"/>
              </w:rPr>
              <w:t>审核意见</w:t>
            </w:r>
          </w:p>
        </w:tc>
        <w:tc>
          <w:tcPr>
            <w:tcW w:w="3427" w:type="pct"/>
            <w:gridSpan w:val="8"/>
            <w:vAlign w:val="center"/>
          </w:tcPr>
          <w:p>
            <w:pPr>
              <w:spacing w:after="0" w:line="0" w:lineRule="atLeast"/>
              <w:ind w:firstLine="2860" w:firstLineChars="1300"/>
              <w:jc w:val="both"/>
              <w:rPr>
                <w:rFonts w:ascii="宋体" w:hAnsi="宋体" w:eastAsia="宋体"/>
                <w:szCs w:val="24"/>
              </w:rPr>
            </w:pPr>
          </w:p>
          <w:p>
            <w:pPr>
              <w:spacing w:after="0" w:line="0" w:lineRule="atLeast"/>
              <w:ind w:firstLine="2860" w:firstLineChars="1300"/>
              <w:jc w:val="both"/>
              <w:rPr>
                <w:rFonts w:ascii="宋体" w:hAnsi="宋体" w:eastAsia="宋体"/>
                <w:szCs w:val="24"/>
              </w:rPr>
            </w:pPr>
          </w:p>
          <w:p>
            <w:pPr>
              <w:spacing w:after="0" w:line="0" w:lineRule="atLeast"/>
              <w:ind w:firstLine="2860" w:firstLineChars="1300"/>
              <w:jc w:val="both"/>
              <w:rPr>
                <w:rFonts w:ascii="宋体" w:hAnsi="宋体" w:eastAsia="宋体"/>
                <w:szCs w:val="24"/>
              </w:rPr>
            </w:pPr>
          </w:p>
          <w:p>
            <w:pPr>
              <w:spacing w:after="0" w:line="0" w:lineRule="atLeast"/>
              <w:ind w:firstLine="2860" w:firstLineChars="1300"/>
              <w:jc w:val="both"/>
              <w:rPr>
                <w:rFonts w:ascii="宋体" w:hAnsi="宋体" w:eastAsia="宋体"/>
                <w:szCs w:val="24"/>
              </w:rPr>
            </w:pPr>
          </w:p>
          <w:p>
            <w:pPr>
              <w:spacing w:after="0" w:line="0" w:lineRule="atLeast"/>
              <w:ind w:firstLine="2860" w:firstLineChars="1300"/>
              <w:jc w:val="both"/>
              <w:rPr>
                <w:rFonts w:ascii="宋体" w:hAnsi="宋体" w:eastAsia="宋体"/>
                <w:szCs w:val="24"/>
              </w:rPr>
            </w:pPr>
            <w:r>
              <w:rPr>
                <w:rFonts w:hint="eastAsia" w:ascii="宋体" w:hAnsi="宋体" w:eastAsia="宋体"/>
                <w:szCs w:val="24"/>
              </w:rPr>
              <w:t>单位（盖章）：</w:t>
            </w:r>
          </w:p>
          <w:p>
            <w:pPr>
              <w:spacing w:after="0" w:line="0" w:lineRule="atLeast"/>
              <w:ind w:firstLine="2860" w:firstLineChars="1300"/>
              <w:jc w:val="both"/>
              <w:rPr>
                <w:rFonts w:ascii="宋体" w:hAnsi="宋体" w:eastAsia="宋体"/>
                <w:szCs w:val="24"/>
              </w:rPr>
            </w:pPr>
          </w:p>
          <w:p>
            <w:pPr>
              <w:spacing w:after="0" w:line="0" w:lineRule="atLeast"/>
              <w:ind w:firstLine="2860" w:firstLineChars="1300"/>
              <w:jc w:val="both"/>
              <w:rPr>
                <w:rFonts w:ascii="宋体" w:hAnsi="宋体" w:eastAsia="宋体"/>
                <w:szCs w:val="24"/>
              </w:rPr>
            </w:pPr>
            <w:r>
              <w:rPr>
                <w:rFonts w:hint="eastAsia" w:ascii="宋体" w:hAnsi="宋体" w:eastAsia="宋体"/>
                <w:szCs w:val="24"/>
              </w:rPr>
              <w:t>日期：     年    月    日</w:t>
            </w:r>
          </w:p>
        </w:tc>
      </w:tr>
    </w:tbl>
    <w:p>
      <w:pPr>
        <w:spacing w:after="0" w:line="560" w:lineRule="exact"/>
        <w:jc w:val="center"/>
        <w:rPr>
          <w:rFonts w:ascii="方正小标宋简体" w:eastAsia="方正小标宋简体"/>
          <w:sz w:val="44"/>
          <w:szCs w:val="44"/>
        </w:rPr>
      </w:pPr>
    </w:p>
    <w:p/>
    <w:sectPr>
      <w:footerReference r:id="rId3" w:type="default"/>
      <w:pgSz w:w="11906" w:h="16838"/>
      <w:pgMar w:top="1701" w:right="1588" w:bottom="1588" w:left="1588" w:header="709" w:footer="709" w:gutter="0"/>
      <w:pgNumType w:fmt="numberInDash"/>
      <w:cols w:space="708" w:num="1"/>
      <w:docGrid w:type="lines" w:linePitch="3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3BCAD33-FF6C-4B1C-A676-F4E38E3E8D03}"/>
  </w:font>
  <w:font w:name="微软雅黑">
    <w:panose1 w:val="020B0503020204020204"/>
    <w:charset w:val="86"/>
    <w:family w:val="swiss"/>
    <w:pitch w:val="default"/>
    <w:sig w:usb0="80000287" w:usb1="2ACF3C50" w:usb2="00000016" w:usb3="00000000" w:csb0="0004001F" w:csb1="00000000"/>
    <w:embedRegular r:id="rId2" w:fontKey="{FD64DA64-B024-42EF-8BEB-C8599311A108}"/>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3" w:fontKey="{BDEBB567-1C41-4B75-88D9-B63CA49E5BA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4202658"/>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27CBB"/>
    <w:rsid w:val="4092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2020-05-27T09:06:00Z</dcterms:created>
  <dc:creator>       。</dc:creator>
  <cp:lastModifiedBy>       。</cp:lastModifiedBy>
  <dcterms:modified xsi:type="dcterms:W3CDTF">2020-05-27T09:07:31Z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