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15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4314"/>
        <w:gridCol w:w="2401"/>
        <w:gridCol w:w="1125"/>
        <w:gridCol w:w="1049"/>
        <w:gridCol w:w="1062"/>
        <w:gridCol w:w="1487"/>
        <w:gridCol w:w="1302"/>
        <w:gridCol w:w="9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58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cs="宋体"/>
                <w:b/>
                <w:bCs/>
                <w:kern w:val="0"/>
                <w:sz w:val="30"/>
                <w:szCs w:val="30"/>
                <w:lang w:bidi="ar-SA"/>
              </w:rPr>
            </w:pPr>
            <w:r>
              <w:rPr>
                <w:rFonts w:hint="eastAsia" w:ascii="宋体" w:cs="宋体"/>
                <w:b/>
                <w:bCs/>
                <w:kern w:val="0"/>
                <w:sz w:val="30"/>
                <w:szCs w:val="30"/>
                <w:lang w:bidi="ar-SA"/>
              </w:rPr>
              <w:t xml:space="preserve">附件2: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cs="宋体"/>
                <w:b/>
                <w:bCs/>
                <w:kern w:val="0"/>
                <w:sz w:val="32"/>
                <w:szCs w:val="32"/>
                <w:lang w:bidi="ar-SA"/>
              </w:rPr>
            </w:pPr>
            <w:bookmarkStart w:id="0" w:name="_GoBack"/>
            <w:r>
              <w:rPr>
                <w:rFonts w:hint="eastAsia" w:ascii="宋体" w:cs="宋体"/>
                <w:b/>
                <w:bCs/>
                <w:kern w:val="0"/>
                <w:sz w:val="32"/>
                <w:szCs w:val="32"/>
                <w:lang w:bidi="ar-SA"/>
              </w:rPr>
              <w:t>2021年度新疆生产建设兵团公路建设从业单位信用评价结果汇总表(施工企业)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7" w:type="dxa"/>
          <w:trHeight w:val="545" w:hRule="atLeast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序号</w:t>
            </w:r>
          </w:p>
        </w:tc>
        <w:tc>
          <w:tcPr>
            <w:tcW w:w="4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企业名称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组织机构代码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企业类型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信用</w:t>
            </w:r>
          </w:p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等级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履约行为得分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评价期内履约项目个数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7" w:type="dxa"/>
          <w:trHeight w:val="369" w:hRule="atLeast"/>
        </w:trPr>
        <w:tc>
          <w:tcPr>
            <w:tcW w:w="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4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和田开元建筑安装工程有限责任公司</w:t>
            </w:r>
          </w:p>
        </w:tc>
        <w:tc>
          <w:tcPr>
            <w:tcW w:w="2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9165320023028052X8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施工企业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Arial"/>
                <w:color w:val="auto"/>
                <w:sz w:val="22"/>
                <w:lang w:bidi="ar-SA"/>
              </w:rPr>
              <w:t>98.5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7" w:type="dxa"/>
          <w:trHeight w:val="369" w:hRule="atLeast"/>
        </w:trPr>
        <w:tc>
          <w:tcPr>
            <w:tcW w:w="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2</w:t>
            </w:r>
          </w:p>
        </w:tc>
        <w:tc>
          <w:tcPr>
            <w:tcW w:w="4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中铁十八局集团有限公司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9112000010306009X2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施工企业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Arial"/>
                <w:color w:val="auto"/>
                <w:sz w:val="22"/>
                <w:lang w:bidi="ar-SA"/>
              </w:rPr>
              <w:t>97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7" w:type="dxa"/>
          <w:trHeight w:val="369" w:hRule="atLeast"/>
        </w:trPr>
        <w:tc>
          <w:tcPr>
            <w:tcW w:w="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3</w:t>
            </w:r>
          </w:p>
        </w:tc>
        <w:tc>
          <w:tcPr>
            <w:tcW w:w="4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新疆西域公路建设集团有限责任公司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91650000745200672U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施工企业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Arial"/>
                <w:color w:val="auto"/>
                <w:sz w:val="22"/>
                <w:lang w:bidi="ar-SA"/>
              </w:rPr>
              <w:t>96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7" w:type="dxa"/>
          <w:trHeight w:val="369" w:hRule="atLeast"/>
        </w:trPr>
        <w:tc>
          <w:tcPr>
            <w:tcW w:w="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4</w:t>
            </w:r>
          </w:p>
        </w:tc>
        <w:tc>
          <w:tcPr>
            <w:tcW w:w="4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新疆阿拉尔新城建筑有限责任公司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91659002299460078N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施工企业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Arial"/>
                <w:color w:val="auto"/>
                <w:sz w:val="22"/>
                <w:lang w:bidi="ar-SA"/>
              </w:rPr>
              <w:t>95.7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7" w:type="dxa"/>
          <w:trHeight w:val="369" w:hRule="atLeast"/>
        </w:trPr>
        <w:tc>
          <w:tcPr>
            <w:tcW w:w="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5</w:t>
            </w:r>
          </w:p>
        </w:tc>
        <w:tc>
          <w:tcPr>
            <w:tcW w:w="4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新疆交通建设集团股份有限公司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91650000712958321C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施工企业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Arial"/>
                <w:color w:val="auto"/>
                <w:sz w:val="22"/>
                <w:lang w:bidi="ar-SA"/>
              </w:rPr>
              <w:t>95.5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7" w:type="dxa"/>
          <w:trHeight w:val="369" w:hRule="atLeast"/>
        </w:trPr>
        <w:tc>
          <w:tcPr>
            <w:tcW w:w="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6</w:t>
            </w:r>
          </w:p>
        </w:tc>
        <w:tc>
          <w:tcPr>
            <w:tcW w:w="4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新疆北新路桥集团股份有限公司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916500009287328820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施工企业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Arial"/>
                <w:color w:val="auto"/>
                <w:sz w:val="22"/>
                <w:lang w:bidi="ar-SA"/>
              </w:rPr>
              <w:t>95.4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7" w:type="dxa"/>
          <w:trHeight w:val="369" w:hRule="atLeast"/>
        </w:trPr>
        <w:tc>
          <w:tcPr>
            <w:tcW w:w="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7</w:t>
            </w:r>
          </w:p>
        </w:tc>
        <w:tc>
          <w:tcPr>
            <w:tcW w:w="4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中铁二十一局集团有限公司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91620000224333621K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施工企业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Arial"/>
                <w:color w:val="auto"/>
                <w:sz w:val="22"/>
                <w:lang w:bidi="ar-SA"/>
              </w:rPr>
              <w:t>95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7" w:type="dxa"/>
          <w:trHeight w:val="369" w:hRule="atLeast"/>
        </w:trPr>
        <w:tc>
          <w:tcPr>
            <w:tcW w:w="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8</w:t>
            </w:r>
          </w:p>
        </w:tc>
        <w:tc>
          <w:tcPr>
            <w:tcW w:w="4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中铁十四局集团第三工程有限公司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913700001630559891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施工企业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94.5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7" w:type="dxa"/>
          <w:trHeight w:val="369" w:hRule="atLeast"/>
        </w:trPr>
        <w:tc>
          <w:tcPr>
            <w:tcW w:w="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</w:t>
            </w:r>
          </w:p>
        </w:tc>
        <w:tc>
          <w:tcPr>
            <w:tcW w:w="4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中电建路桥集团有限公司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91110108787757233M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施工企业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94.3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7" w:type="dxa"/>
          <w:trHeight w:val="369" w:hRule="atLeast"/>
        </w:trPr>
        <w:tc>
          <w:tcPr>
            <w:tcW w:w="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10</w:t>
            </w:r>
          </w:p>
        </w:tc>
        <w:tc>
          <w:tcPr>
            <w:tcW w:w="4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浙江省建投交通基础建设集团有限公司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9133000071761427XH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施工企业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93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7" w:type="dxa"/>
          <w:trHeight w:val="369" w:hRule="atLeast"/>
        </w:trPr>
        <w:tc>
          <w:tcPr>
            <w:tcW w:w="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11</w:t>
            </w:r>
          </w:p>
        </w:tc>
        <w:tc>
          <w:tcPr>
            <w:tcW w:w="4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北京城建道桥建设集团有限公司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91110000101107974U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施工企业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93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7" w:type="dxa"/>
          <w:trHeight w:val="369" w:hRule="atLeast"/>
        </w:trPr>
        <w:tc>
          <w:tcPr>
            <w:tcW w:w="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12</w:t>
            </w:r>
          </w:p>
        </w:tc>
        <w:tc>
          <w:tcPr>
            <w:tcW w:w="4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新疆广益工程建设有限责任公司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91659004738353128M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施工企业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92.5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7" w:type="dxa"/>
          <w:trHeight w:val="369" w:hRule="atLeast"/>
        </w:trPr>
        <w:tc>
          <w:tcPr>
            <w:tcW w:w="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13</w:t>
            </w:r>
          </w:p>
        </w:tc>
        <w:tc>
          <w:tcPr>
            <w:tcW w:w="4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新疆天宇建设工程集团有限责任公司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916590067383811454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施工企业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92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7" w:type="dxa"/>
          <w:trHeight w:val="369" w:hRule="atLeast"/>
        </w:trPr>
        <w:tc>
          <w:tcPr>
            <w:tcW w:w="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14</w:t>
            </w:r>
          </w:p>
        </w:tc>
        <w:tc>
          <w:tcPr>
            <w:tcW w:w="4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新疆天力建工集团有限公司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916590047383995136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施工企业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92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7" w:type="dxa"/>
          <w:trHeight w:val="369" w:hRule="atLeast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15</w:t>
            </w:r>
          </w:p>
        </w:tc>
        <w:tc>
          <w:tcPr>
            <w:tcW w:w="4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新疆阿拉尔南口建筑有限责任公司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916590022994602709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施工企业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92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7" w:type="dxa"/>
          <w:trHeight w:val="425" w:hRule="atLeast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16</w:t>
            </w:r>
          </w:p>
        </w:tc>
        <w:tc>
          <w:tcPr>
            <w:tcW w:w="4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新疆三利建筑有限责任公司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916540037760752962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施工企业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91.6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4158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cs="宋体"/>
                <w:kern w:val="0"/>
                <w:sz w:val="32"/>
                <w:szCs w:val="3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4158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cs="宋体"/>
                <w:b/>
                <w:bCs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宋体" w:cs="宋体"/>
                <w:b/>
                <w:bCs/>
                <w:kern w:val="0"/>
                <w:sz w:val="32"/>
                <w:szCs w:val="32"/>
                <w:lang w:bidi="ar-SA"/>
              </w:rPr>
              <w:t>2021年度新疆生产建设兵团公路建设从业单位信用评价结果汇总表(施工企业)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7" w:type="dxa"/>
          <w:cantSplit/>
          <w:trHeight w:val="425" w:hRule="atLeast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序号</w:t>
            </w:r>
          </w:p>
        </w:tc>
        <w:tc>
          <w:tcPr>
            <w:tcW w:w="4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企业名称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组织机构代码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企业类型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信用</w:t>
            </w:r>
          </w:p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等级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履约行为得分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评价期内履约项目个数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7" w:type="dxa"/>
          <w:trHeight w:val="380" w:hRule="atLeast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17</w:t>
            </w:r>
          </w:p>
        </w:tc>
        <w:tc>
          <w:tcPr>
            <w:tcW w:w="4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新疆环宇建设工程（集团)有限责任公司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91659006229491573D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施工企业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91.5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7" w:type="dxa"/>
          <w:trHeight w:val="380" w:hRule="atLeast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18</w:t>
            </w:r>
          </w:p>
        </w:tc>
        <w:tc>
          <w:tcPr>
            <w:tcW w:w="4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新疆北方建设集团有限公司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91654003726982357M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施工企业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91.1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7" w:type="dxa"/>
          <w:trHeight w:val="380" w:hRule="atLeast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19</w:t>
            </w:r>
          </w:p>
        </w:tc>
        <w:tc>
          <w:tcPr>
            <w:tcW w:w="4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新疆城建（集团）有限公司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91650000228597579H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施工企业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91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7" w:type="dxa"/>
          <w:trHeight w:val="379" w:hRule="exact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20</w:t>
            </w:r>
          </w:p>
        </w:tc>
        <w:tc>
          <w:tcPr>
            <w:tcW w:w="4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新疆兵团水利水电工程集团有限公司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91650000712960161L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施工企业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90.8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7" w:type="dxa"/>
          <w:trHeight w:val="380" w:hRule="atLeast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21</w:t>
            </w:r>
          </w:p>
        </w:tc>
        <w:tc>
          <w:tcPr>
            <w:tcW w:w="4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新疆宏远建设集团有限公司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91654000722316365K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施工企业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90.3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7" w:type="dxa"/>
          <w:trHeight w:val="380" w:hRule="atLeast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22</w:t>
            </w:r>
          </w:p>
        </w:tc>
        <w:tc>
          <w:tcPr>
            <w:tcW w:w="4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新疆绿翔建筑安装工程有限责任公司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91654221773465926Y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施工企业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90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7" w:type="dxa"/>
          <w:trHeight w:val="380" w:hRule="atLeast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23</w:t>
            </w:r>
          </w:p>
        </w:tc>
        <w:tc>
          <w:tcPr>
            <w:tcW w:w="4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中国地质工程集团有限公司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911100001000009805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施工企业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89.7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7" w:type="dxa"/>
          <w:trHeight w:val="380" w:hRule="atLeast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24</w:t>
            </w:r>
          </w:p>
        </w:tc>
        <w:tc>
          <w:tcPr>
            <w:tcW w:w="4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新疆塔建三五九建工有限责任公司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91659002MA77X84A58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施工企业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89.6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7" w:type="dxa"/>
          <w:trHeight w:val="380" w:hRule="atLeast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25</w:t>
            </w:r>
          </w:p>
        </w:tc>
        <w:tc>
          <w:tcPr>
            <w:tcW w:w="4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新疆生产建设兵团交通建设有限公司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916590012310817175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施工企业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89.57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7" w:type="dxa"/>
          <w:trHeight w:val="380" w:hRule="atLeast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26</w:t>
            </w:r>
          </w:p>
        </w:tc>
        <w:tc>
          <w:tcPr>
            <w:tcW w:w="4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新疆宝马新升建筑工程有限公司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91650106568881058T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施工企业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89.3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7" w:type="dxa"/>
          <w:trHeight w:val="380" w:hRule="atLeast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27</w:t>
            </w:r>
          </w:p>
        </w:tc>
        <w:tc>
          <w:tcPr>
            <w:tcW w:w="4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新疆广天成建设集团有限公司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91650100096102676A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施工企业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89.3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7" w:type="dxa"/>
          <w:trHeight w:val="380" w:hRule="atLeast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28</w:t>
            </w:r>
          </w:p>
        </w:tc>
        <w:tc>
          <w:tcPr>
            <w:tcW w:w="4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新疆路桥建设集团有限公司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91650000580235614R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施工企业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88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7" w:type="dxa"/>
          <w:trHeight w:val="380" w:hRule="atLeast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29</w:t>
            </w:r>
          </w:p>
        </w:tc>
        <w:tc>
          <w:tcPr>
            <w:tcW w:w="4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长沙市公路桥梁建设有限责任公司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91430100183867925Q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施工企业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87.5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7" w:type="dxa"/>
          <w:trHeight w:val="380" w:hRule="atLeast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30</w:t>
            </w:r>
          </w:p>
        </w:tc>
        <w:tc>
          <w:tcPr>
            <w:tcW w:w="4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新疆小海子水利建筑安装工程有限公司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916590032302402536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施工企业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87.3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7" w:type="dxa"/>
          <w:trHeight w:val="373" w:hRule="atLeast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31</w:t>
            </w:r>
          </w:p>
        </w:tc>
        <w:tc>
          <w:tcPr>
            <w:tcW w:w="4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北屯得仁城市建设投资经营有限公司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91659005568880397H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施工企业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A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86.8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7" w:type="dxa"/>
          <w:trHeight w:val="380" w:hRule="atLeast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32</w:t>
            </w:r>
          </w:p>
        </w:tc>
        <w:tc>
          <w:tcPr>
            <w:tcW w:w="4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中煤新疆天河工程建设有限公司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91659003666676242P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施工企业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85.4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7" w:type="dxa"/>
          <w:trHeight w:val="380" w:hRule="atLeast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33</w:t>
            </w:r>
          </w:p>
        </w:tc>
        <w:tc>
          <w:tcPr>
            <w:tcW w:w="4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新疆南方路桥工程有限责任公司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91653101568857007K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施工企业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744B2"/>
    <w:rsid w:val="184744B2"/>
    <w:rsid w:val="2C07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2022-03-14T05:10:00Z</dcterms:created>
  <dc:creator>       。</dc:creator>
  <cp:lastModifiedBy>       。</cp:lastModifiedBy>
  <dcterms:modified xsi:type="dcterms:W3CDTF">2022-03-14T05:11:52Z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249FFC0082D74E728A7552E385B3DFF2</vt:lpwstr>
  </property>
</Properties>
</file>