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eastAsia="方正小标宋简体"/>
          <w:sz w:val="32"/>
          <w:szCs w:val="32"/>
        </w:rPr>
      </w:pPr>
      <w:bookmarkStart w:id="0" w:name="_GoBack"/>
      <w:r>
        <w:rPr>
          <w:rFonts w:eastAsia="方正小标宋简体"/>
          <w:sz w:val="32"/>
          <w:szCs w:val="32"/>
        </w:rPr>
        <w:t>公路养护工程交工验收证书</w:t>
      </w:r>
    </w:p>
    <w:bookmarkEnd w:id="0"/>
    <w:p>
      <w:pPr>
        <w:adjustRightInd w:val="0"/>
        <w:snapToGrid w:val="0"/>
        <w:spacing w:line="560" w:lineRule="exact"/>
        <w:rPr>
          <w:rFonts w:eastAsia="仿宋_GB2312"/>
          <w:szCs w:val="24"/>
        </w:rPr>
      </w:pPr>
      <w:r>
        <w:rPr>
          <w:rFonts w:eastAsia="仿宋_GB2312"/>
          <w:szCs w:val="24"/>
        </w:rPr>
        <w:t>交工验收时间：    年    月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900"/>
        <w:gridCol w:w="1093"/>
        <w:gridCol w:w="1067"/>
        <w:gridCol w:w="90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工程名称：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261" w:type="dxa"/>
            <w:gridSpan w:val="3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项目法人：</w:t>
            </w:r>
          </w:p>
        </w:tc>
        <w:tc>
          <w:tcPr>
            <w:tcW w:w="4261" w:type="dxa"/>
            <w:gridSpan w:val="3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设计单位：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261" w:type="dxa"/>
            <w:gridSpan w:val="3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施工单位：</w:t>
            </w:r>
          </w:p>
        </w:tc>
        <w:tc>
          <w:tcPr>
            <w:tcW w:w="4261" w:type="dxa"/>
            <w:gridSpan w:val="3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监理单位：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</w:trPr>
        <w:tc>
          <w:tcPr>
            <w:tcW w:w="852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主要工程量：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268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工程价款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合同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实际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268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工程工期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合同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实际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268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工程项目质量评分</w:t>
            </w:r>
          </w:p>
        </w:tc>
        <w:tc>
          <w:tcPr>
            <w:tcW w:w="6254" w:type="dxa"/>
            <w:gridSpan w:val="5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852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560" w:lineRule="exact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对工程质量、合同执行情况的评价、遗留问题、缺陷的处理意见及有关决定（内容较多时，可用附件）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（施工单位意见）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 xml:space="preserve">                                                </w:t>
            </w:r>
          </w:p>
          <w:p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 xml:space="preserve">施工单位法人代表或授权人（签字）            单位盖章  </w:t>
            </w:r>
          </w:p>
          <w:p>
            <w:pPr>
              <w:adjustRightInd w:val="0"/>
              <w:snapToGrid w:val="0"/>
              <w:spacing w:line="560" w:lineRule="exact"/>
              <w:ind w:firstLine="840"/>
              <w:jc w:val="right"/>
              <w:rPr>
                <w:rFonts w:eastAsia="仿宋_GB2312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560" w:lineRule="exact"/>
              <w:ind w:firstLine="840"/>
              <w:jc w:val="right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 xml:space="preserve"> 年      月  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3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（监理单位意见）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right"/>
              <w:rPr>
                <w:rFonts w:eastAsia="仿宋_GB2312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 xml:space="preserve">合同段监理单位法人代表或授权人（签字）         单位盖章  </w:t>
            </w:r>
          </w:p>
          <w:p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 xml:space="preserve">             年      月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3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（设计单位意见）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right"/>
              <w:rPr>
                <w:rFonts w:eastAsia="仿宋_GB2312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 xml:space="preserve">设计单位法人代表或授权人（签字）        单位盖章  </w:t>
            </w:r>
          </w:p>
          <w:p>
            <w:pPr>
              <w:adjustRightInd w:val="0"/>
              <w:snapToGrid w:val="0"/>
              <w:spacing w:line="560" w:lineRule="exact"/>
              <w:jc w:val="right"/>
              <w:rPr>
                <w:rFonts w:eastAsia="仿宋_GB2312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560" w:lineRule="exact"/>
              <w:ind w:firstLine="1260"/>
              <w:jc w:val="right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 xml:space="preserve">年      月 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3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（项目法人意见）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 xml:space="preserve">目法人代表或授权人（签字）                  单位盖章  </w:t>
            </w:r>
          </w:p>
          <w:p>
            <w:pPr>
              <w:adjustRightInd w:val="0"/>
              <w:snapToGrid w:val="0"/>
              <w:spacing w:line="560" w:lineRule="exact"/>
              <w:jc w:val="right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 xml:space="preserve">                                               </w:t>
            </w:r>
          </w:p>
          <w:p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 xml:space="preserve">    年      月     日        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szCs w:val="24"/>
        </w:rPr>
      </w:pPr>
      <w:r>
        <w:rPr>
          <w:rFonts w:eastAsia="仿宋_GB2312"/>
          <w:szCs w:val="24"/>
        </w:rPr>
        <w:t>（注：表中内容较多时，可用附件。）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21 -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F4BA6"/>
    <w:rsid w:val="1D317978"/>
    <w:rsid w:val="25BF4BA6"/>
    <w:rsid w:val="59D326F7"/>
    <w:rsid w:val="6059446B"/>
    <w:rsid w:val="7C2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2024-12-02T03:56:00Z</dcterms:created>
  <dc:creator>       。</dc:creator>
  <cp:lastModifiedBy>       。</cp:lastModifiedBy>
  <dcterms:modified xsi:type="dcterms:W3CDTF">2024-12-02T04:01:49Z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